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2A67" w14:textId="69D27D50" w:rsidR="00084624" w:rsidRPr="00866A9A" w:rsidRDefault="00866A9A" w:rsidP="00866A9A">
      <w:pPr>
        <w:tabs>
          <w:tab w:val="left" w:pos="2460"/>
        </w:tabs>
        <w:jc w:val="center"/>
        <w:rPr>
          <w:rFonts w:ascii="Tahoma" w:hAnsi="Tahoma" w:cs="Tahoma"/>
          <w:b/>
          <w:sz w:val="28"/>
        </w:rPr>
      </w:pPr>
      <w:r w:rsidRPr="00866A9A">
        <w:rPr>
          <w:rFonts w:ascii="Tahoma" w:hAnsi="Tahoma" w:cs="Tahoma"/>
          <w:b/>
          <w:sz w:val="28"/>
        </w:rPr>
        <w:t>Curriculum Related Expectations</w:t>
      </w:r>
    </w:p>
    <w:p w14:paraId="058C1371" w14:textId="77777777" w:rsidR="00866A9A" w:rsidRDefault="00866A9A" w:rsidP="00866A9A">
      <w:pPr>
        <w:jc w:val="center"/>
        <w:rPr>
          <w:rFonts w:ascii="Tahoma" w:hAnsi="Tahoma" w:cs="Tahoma"/>
          <w:color w:val="000000" w:themeColor="text1"/>
        </w:rPr>
      </w:pPr>
    </w:p>
    <w:p w14:paraId="6D08BE8C" w14:textId="4406FD9E" w:rsidR="00866A9A" w:rsidRDefault="2CA0EFE4" w:rsidP="00866A9A">
      <w:pPr>
        <w:jc w:val="center"/>
        <w:rPr>
          <w:rFonts w:ascii="Tahoma" w:hAnsi="Tahoma" w:cs="Tahoma"/>
          <w:color w:val="000000" w:themeColor="text1"/>
        </w:rPr>
      </w:pPr>
      <w:r w:rsidRPr="6630DADE">
        <w:rPr>
          <w:rFonts w:ascii="Tahoma" w:hAnsi="Tahoma" w:cs="Tahoma"/>
          <w:color w:val="000000" w:themeColor="text1"/>
        </w:rPr>
        <w:t>HT</w:t>
      </w:r>
      <w:r w:rsidR="00D37762">
        <w:rPr>
          <w:rFonts w:ascii="Tahoma" w:hAnsi="Tahoma" w:cs="Tahoma"/>
          <w:color w:val="000000" w:themeColor="text1"/>
        </w:rPr>
        <w:t xml:space="preserve">4: </w:t>
      </w:r>
      <w:r w:rsidRPr="6630DADE">
        <w:rPr>
          <w:rFonts w:ascii="Tahoma" w:hAnsi="Tahoma" w:cs="Tahoma"/>
          <w:color w:val="000000" w:themeColor="text1"/>
        </w:rPr>
        <w:t xml:space="preserve">Reasoning with </w:t>
      </w:r>
      <w:r w:rsidR="00DE120B">
        <w:rPr>
          <w:rFonts w:ascii="Tahoma" w:hAnsi="Tahoma" w:cs="Tahoma"/>
          <w:color w:val="000000" w:themeColor="text1"/>
        </w:rPr>
        <w:t>Number</w:t>
      </w:r>
    </w:p>
    <w:p w14:paraId="101B6205" w14:textId="77777777" w:rsidR="00866A9A" w:rsidRPr="00866A9A" w:rsidRDefault="00866A9A" w:rsidP="00866A9A">
      <w:pPr>
        <w:rPr>
          <w:rFonts w:ascii="Tahoma" w:hAnsi="Tahoma" w:cs="Tahoma"/>
          <w:color w:val="000000" w:themeColor="text1"/>
        </w:rPr>
      </w:pPr>
    </w:p>
    <w:p w14:paraId="0382F155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 define the following terms:</w:t>
      </w:r>
    </w:p>
    <w:tbl>
      <w:tblPr>
        <w:tblW w:w="7789" w:type="dxa"/>
        <w:tblInd w:w="562" w:type="dxa"/>
        <w:tblLook w:val="04A0" w:firstRow="1" w:lastRow="0" w:firstColumn="1" w:lastColumn="0" w:noHBand="0" w:noVBand="1"/>
      </w:tblPr>
      <w:tblGrid>
        <w:gridCol w:w="2506"/>
        <w:gridCol w:w="2719"/>
        <w:gridCol w:w="2564"/>
      </w:tblGrid>
      <w:tr w:rsidR="00217951" w:rsidRPr="00C550BE" w14:paraId="6A701B37" w14:textId="77777777" w:rsidTr="00430D55">
        <w:trPr>
          <w:trHeight w:val="215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CDB7" w14:textId="1C8F03E1" w:rsidR="00217951" w:rsidRPr="00CC7CBB" w:rsidRDefault="0042672C" w:rsidP="004267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42672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Cube 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57BD" w14:textId="77777777" w:rsidR="0042672C" w:rsidRPr="0042672C" w:rsidRDefault="0042672C" w:rsidP="004267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42672C">
              <w:rPr>
                <w:rFonts w:ascii="Tahoma" w:eastAsia="Times New Roman" w:hAnsi="Tahoma" w:cs="Tahoma"/>
                <w:color w:val="000000"/>
                <w:lang w:eastAsia="en-GB"/>
              </w:rPr>
              <w:t>Difference</w:t>
            </w:r>
          </w:p>
          <w:p w14:paraId="7E22BC05" w14:textId="31A61B88" w:rsidR="00217951" w:rsidRPr="00CC7CBB" w:rsidRDefault="0042672C" w:rsidP="004267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42672C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50B2" w14:textId="77777777" w:rsidR="0042672C" w:rsidRPr="0042672C" w:rsidRDefault="0042672C" w:rsidP="004267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42672C">
              <w:rPr>
                <w:rFonts w:ascii="Tahoma" w:eastAsia="Times New Roman" w:hAnsi="Tahoma" w:cs="Tahoma"/>
                <w:color w:val="000000"/>
                <w:lang w:eastAsia="en-GB"/>
              </w:rPr>
              <w:t>Directed</w:t>
            </w:r>
          </w:p>
          <w:p w14:paraId="15940427" w14:textId="314BDD62" w:rsidR="00217951" w:rsidRPr="00CC7CBB" w:rsidRDefault="00217951" w:rsidP="004267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217951" w:rsidRPr="00C550BE" w14:paraId="5F0CD239" w14:textId="77777777" w:rsidTr="00430D55">
        <w:trPr>
          <w:trHeight w:val="174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A5DA" w14:textId="499E7FB7" w:rsidR="00217951" w:rsidRPr="00CC7CBB" w:rsidRDefault="0042672C" w:rsidP="0042672C">
            <w:pPr>
              <w:spacing w:after="0" w:line="240" w:lineRule="auto"/>
              <w:rPr>
                <w:rFonts w:ascii="Tahoma" w:hAnsi="Tahoma" w:cs="Tahoma"/>
              </w:rPr>
            </w:pPr>
            <w:r w:rsidRPr="0042672C">
              <w:rPr>
                <w:rFonts w:ascii="Tahoma" w:hAnsi="Tahoma" w:cs="Tahoma"/>
              </w:rPr>
              <w:t>Exponent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5C7C" w14:textId="08A3F687" w:rsidR="00217951" w:rsidRPr="00CC7CBB" w:rsidRDefault="0042672C" w:rsidP="0042672C">
            <w:pPr>
              <w:spacing w:after="0" w:line="240" w:lineRule="auto"/>
              <w:rPr>
                <w:rFonts w:ascii="Tahoma" w:hAnsi="Tahoma" w:cs="Tahoma"/>
              </w:rPr>
            </w:pPr>
            <w:r w:rsidRPr="0042672C">
              <w:rPr>
                <w:rFonts w:ascii="Tahoma" w:hAnsi="Tahoma" w:cs="Tahoma"/>
              </w:rPr>
              <w:t xml:space="preserve">Factor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D50A" w14:textId="4284B8F5" w:rsidR="00217951" w:rsidRPr="00CC7CBB" w:rsidRDefault="0042672C" w:rsidP="00D40198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Fraction</w:t>
            </w:r>
          </w:p>
        </w:tc>
      </w:tr>
      <w:tr w:rsidR="0087600D" w:rsidRPr="00C550BE" w14:paraId="5BF4FF32" w14:textId="5C71F146" w:rsidTr="00430D55">
        <w:trPr>
          <w:trHeight w:val="73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FF05" w14:textId="465BB5A1" w:rsidR="0087600D" w:rsidRPr="00CC7CBB" w:rsidRDefault="0042672C" w:rsidP="007D5F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Integer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4E31" w14:textId="0E06D70B" w:rsidR="0087600D" w:rsidRPr="00CC7CBB" w:rsidRDefault="0042672C" w:rsidP="007D5F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Inverse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6C72" w14:textId="54D22E16" w:rsidR="0087600D" w:rsidRPr="00CC7CBB" w:rsidRDefault="0042672C" w:rsidP="007D5F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Irrational</w:t>
            </w:r>
          </w:p>
        </w:tc>
      </w:tr>
      <w:tr w:rsidR="00217951" w:rsidRPr="00C550BE" w14:paraId="3F1518CC" w14:textId="77777777" w:rsidTr="00430D55">
        <w:trPr>
          <w:trHeight w:val="2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FA54" w14:textId="061BA2EA" w:rsidR="00217951" w:rsidRPr="00CC7CBB" w:rsidRDefault="0042672C" w:rsidP="007D5F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Multiple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4833" w14:textId="7D47E166" w:rsidR="00217951" w:rsidRPr="00CC7CBB" w:rsidRDefault="0042672C" w:rsidP="007D5F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Negative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A4A5" w14:textId="72090C9F" w:rsidR="00217951" w:rsidRPr="00CC7CBB" w:rsidRDefault="0042672C" w:rsidP="007D5F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Operation</w:t>
            </w:r>
          </w:p>
        </w:tc>
      </w:tr>
      <w:tr w:rsidR="005F07B1" w:rsidRPr="00C550BE" w14:paraId="14AABF2D" w14:textId="77777777" w:rsidTr="00430D55">
        <w:trPr>
          <w:trHeight w:val="2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79D1" w14:textId="39A7E4B7" w:rsidR="005F07B1" w:rsidRPr="00CC7CBB" w:rsidRDefault="0042672C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Positive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0950" w14:textId="51313BCE" w:rsidR="005F07B1" w:rsidRPr="00CC7CBB" w:rsidRDefault="0042672C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Power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24DB" w14:textId="7CFC254D" w:rsidR="005F07B1" w:rsidRPr="00CC7CBB" w:rsidRDefault="0042672C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Prime</w:t>
            </w:r>
          </w:p>
        </w:tc>
      </w:tr>
      <w:tr w:rsidR="00430D55" w:rsidRPr="00C550BE" w14:paraId="4E9FD49B" w14:textId="77777777" w:rsidTr="007E0DF2">
        <w:trPr>
          <w:trHeight w:val="142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DE1D" w14:textId="49829226" w:rsidR="00430D55" w:rsidRPr="00CC7CBB" w:rsidRDefault="00430D55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Product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E44A" w14:textId="3047F06D" w:rsidR="00430D55" w:rsidRPr="00CC7CBB" w:rsidRDefault="00430D55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Quotient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B823" w14:textId="22044196" w:rsidR="00430D55" w:rsidRPr="00CC7CBB" w:rsidRDefault="00430D55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Rational</w:t>
            </w:r>
          </w:p>
        </w:tc>
      </w:tr>
      <w:tr w:rsidR="007E0DF2" w:rsidRPr="00C550BE" w14:paraId="35F5251A" w14:textId="77777777" w:rsidTr="007E0DF2">
        <w:trPr>
          <w:trHeight w:val="142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64D4" w14:textId="2365E94B" w:rsidR="007E0DF2" w:rsidRDefault="00A029E2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Root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7EA" w14:textId="69AB8CA1" w:rsidR="007E0DF2" w:rsidRDefault="00A029E2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Simplify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48E4" w14:textId="40FB8BEE" w:rsidR="007E0DF2" w:rsidRDefault="00A029E2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Square</w:t>
            </w:r>
          </w:p>
        </w:tc>
      </w:tr>
      <w:tr w:rsidR="007E0DF2" w:rsidRPr="00C550BE" w14:paraId="67B336FB" w14:textId="77777777" w:rsidTr="007E0DF2">
        <w:trPr>
          <w:trHeight w:val="142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9B09" w14:textId="54ACCE58" w:rsidR="007E0DF2" w:rsidRDefault="00A029E2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Sum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7DEA" w14:textId="79EAC349" w:rsidR="007E0DF2" w:rsidRDefault="00A029E2" w:rsidP="005F07B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Surd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4517" w14:textId="77777777" w:rsidR="007E0DF2" w:rsidRDefault="007E0DF2" w:rsidP="005F07B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1F74B765" w14:textId="77777777" w:rsidR="00CD757A" w:rsidRPr="00CD757A" w:rsidRDefault="00CD757A" w:rsidP="00CE03B0">
      <w:pPr>
        <w:jc w:val="center"/>
        <w:rPr>
          <w:rFonts w:ascii="Tahoma" w:hAnsi="Tahoma" w:cs="Tahoma"/>
          <w:b/>
          <w:bCs/>
          <w:color w:val="000000" w:themeColor="text1"/>
          <w:sz w:val="2"/>
          <w:szCs w:val="2"/>
        </w:rPr>
      </w:pPr>
    </w:p>
    <w:p w14:paraId="03C8B39B" w14:textId="10C63890" w:rsidR="46ECBEAA" w:rsidRDefault="00866A9A" w:rsidP="00CE03B0">
      <w:pPr>
        <w:jc w:val="center"/>
        <w:rPr>
          <w:rFonts w:ascii="Tahoma" w:hAnsi="Tahoma" w:cs="Tahoma"/>
          <w:b/>
          <w:bCs/>
          <w:color w:val="000000" w:themeColor="text1"/>
        </w:rPr>
      </w:pPr>
      <w:r w:rsidRPr="46ECBEAA">
        <w:rPr>
          <w:rFonts w:ascii="Tahoma" w:hAnsi="Tahoma" w:cs="Tahoma"/>
          <w:b/>
          <w:bCs/>
          <w:color w:val="000000" w:themeColor="text1"/>
        </w:rPr>
        <w:t>Students know:</w:t>
      </w:r>
    </w:p>
    <w:p w14:paraId="5AB9CC06" w14:textId="270BE0DB" w:rsidR="009D4C09" w:rsidRPr="00DF6A3B" w:rsidRDefault="00DF6A3B" w:rsidP="00DB05DD">
      <w:pPr>
        <w:pStyle w:val="ListParagraph"/>
        <w:numPr>
          <w:ilvl w:val="0"/>
          <w:numId w:val="16"/>
        </w:numPr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A deeper understanding of </w:t>
      </w:r>
      <w:r w:rsidR="001954FD">
        <w:rPr>
          <w:rFonts w:ascii="Tahoma" w:hAnsi="Tahoma" w:cs="Tahoma"/>
          <w:color w:val="000000" w:themeColor="text1"/>
        </w:rPr>
        <w:t xml:space="preserve">the </w:t>
      </w:r>
      <w:r w:rsidR="0025756F">
        <w:rPr>
          <w:rFonts w:ascii="Tahoma" w:hAnsi="Tahoma" w:cs="Tahoma"/>
          <w:color w:val="000000" w:themeColor="text1"/>
        </w:rPr>
        <w:t>number system including rational and real numbers</w:t>
      </w:r>
      <w:r w:rsidR="00D2731F">
        <w:rPr>
          <w:rFonts w:ascii="Tahoma" w:hAnsi="Tahoma" w:cs="Tahoma"/>
          <w:color w:val="000000" w:themeColor="text1"/>
        </w:rPr>
        <w:t>, with the higher strand also l</w:t>
      </w:r>
      <w:r>
        <w:rPr>
          <w:rFonts w:ascii="Tahoma" w:hAnsi="Tahoma" w:cs="Tahoma"/>
          <w:color w:val="000000" w:themeColor="text1"/>
        </w:rPr>
        <w:t>ooking at simple surds</w:t>
      </w:r>
      <w:r w:rsidR="0025756F">
        <w:rPr>
          <w:rFonts w:ascii="Tahoma" w:hAnsi="Tahoma" w:cs="Tahoma"/>
          <w:color w:val="000000" w:themeColor="text1"/>
        </w:rPr>
        <w:t>.</w:t>
      </w:r>
    </w:p>
    <w:p w14:paraId="4E88DC92" w14:textId="45031B02" w:rsidR="00DF6A3B" w:rsidRPr="00E60B5E" w:rsidRDefault="008675EA" w:rsidP="00DB05DD">
      <w:pPr>
        <w:pStyle w:val="ListParagraph"/>
        <w:numPr>
          <w:ilvl w:val="0"/>
          <w:numId w:val="16"/>
        </w:numPr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color w:val="000000" w:themeColor="text1"/>
        </w:rPr>
        <w:t>Number skills both with and without a calculator as necessary</w:t>
      </w:r>
      <w:r w:rsidR="00E60B5E">
        <w:rPr>
          <w:rFonts w:ascii="Tahoma" w:hAnsi="Tahoma" w:cs="Tahoma"/>
          <w:color w:val="000000" w:themeColor="text1"/>
        </w:rPr>
        <w:t xml:space="preserve"> including standard form and HCF/LCM.</w:t>
      </w:r>
    </w:p>
    <w:p w14:paraId="00ECB8DD" w14:textId="6D6857DA" w:rsidR="00E60B5E" w:rsidRPr="0028354C" w:rsidRDefault="00E60B5E" w:rsidP="00DB05DD">
      <w:pPr>
        <w:pStyle w:val="ListParagraph"/>
        <w:numPr>
          <w:ilvl w:val="0"/>
          <w:numId w:val="16"/>
        </w:numPr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An extension </w:t>
      </w:r>
      <w:r w:rsidR="00290FFD">
        <w:rPr>
          <w:rFonts w:ascii="Tahoma" w:hAnsi="Tahoma" w:cs="Tahoma"/>
          <w:color w:val="000000" w:themeColor="text1"/>
        </w:rPr>
        <w:t>on prior learning relating to fractio</w:t>
      </w:r>
      <w:r w:rsidR="0028354C">
        <w:rPr>
          <w:rFonts w:ascii="Tahoma" w:hAnsi="Tahoma" w:cs="Tahoma"/>
          <w:color w:val="000000" w:themeColor="text1"/>
        </w:rPr>
        <w:t>ns and decimals.</w:t>
      </w:r>
    </w:p>
    <w:p w14:paraId="50E312D8" w14:textId="72AD5996" w:rsidR="00E81B23" w:rsidRPr="00E81B23" w:rsidRDefault="0028354C" w:rsidP="00E81B23">
      <w:pPr>
        <w:pStyle w:val="ListParagraph"/>
        <w:numPr>
          <w:ilvl w:val="0"/>
          <w:numId w:val="16"/>
        </w:numPr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color w:val="000000" w:themeColor="text1"/>
        </w:rPr>
        <w:t>How to complete reverse percentage problems with higher attainer</w:t>
      </w:r>
      <w:r w:rsidR="00E81B23">
        <w:rPr>
          <w:rFonts w:ascii="Tahoma" w:hAnsi="Tahoma" w:cs="Tahoma"/>
          <w:color w:val="000000" w:themeColor="text1"/>
        </w:rPr>
        <w:t>s stretched by looking at repeated percentage change.</w:t>
      </w:r>
    </w:p>
    <w:p w14:paraId="2395786A" w14:textId="3B4ABA6E" w:rsidR="00E81B23" w:rsidRPr="00D1733D" w:rsidRDefault="00D1733D" w:rsidP="00E81B23">
      <w:pPr>
        <w:pStyle w:val="ListParagraph"/>
        <w:numPr>
          <w:ilvl w:val="0"/>
          <w:numId w:val="16"/>
        </w:numPr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color w:val="000000" w:themeColor="text1"/>
        </w:rPr>
        <w:t>What decimals multipliers are and how to use them within calculations.</w:t>
      </w:r>
    </w:p>
    <w:p w14:paraId="4CB7A8EE" w14:textId="6F2F55A9" w:rsidR="00D1733D" w:rsidRPr="00C07633" w:rsidRDefault="00C07633" w:rsidP="00E81B23">
      <w:pPr>
        <w:pStyle w:val="ListParagraph"/>
        <w:numPr>
          <w:ilvl w:val="0"/>
          <w:numId w:val="16"/>
        </w:numPr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color w:val="000000" w:themeColor="text1"/>
        </w:rPr>
        <w:t>Number skills in various financial contexts.</w:t>
      </w:r>
    </w:p>
    <w:p w14:paraId="4F38DB54" w14:textId="725B5488" w:rsidR="00C07633" w:rsidRPr="008B5656" w:rsidRDefault="007A03F0" w:rsidP="00E81B23">
      <w:pPr>
        <w:pStyle w:val="ListParagraph"/>
        <w:numPr>
          <w:ilvl w:val="0"/>
          <w:numId w:val="16"/>
        </w:numPr>
        <w:rPr>
          <w:rFonts w:ascii="Tahoma" w:hAnsi="Tahoma" w:cs="Tahoma"/>
          <w:color w:val="000000" w:themeColor="text1"/>
        </w:rPr>
      </w:pPr>
      <w:r w:rsidRPr="008B5656">
        <w:rPr>
          <w:rFonts w:ascii="Tahoma" w:hAnsi="Tahoma" w:cs="Tahoma"/>
          <w:color w:val="000000" w:themeColor="text1"/>
        </w:rPr>
        <w:t xml:space="preserve">The language </w:t>
      </w:r>
      <w:r w:rsidR="00381340" w:rsidRPr="008B5656">
        <w:rPr>
          <w:rFonts w:ascii="Tahoma" w:hAnsi="Tahoma" w:cs="Tahoma"/>
          <w:color w:val="000000" w:themeColor="text1"/>
        </w:rPr>
        <w:t>of financial mathematics.</w:t>
      </w:r>
    </w:p>
    <w:p w14:paraId="2348A9F6" w14:textId="0F695966" w:rsidR="00033611" w:rsidRPr="008B5656" w:rsidRDefault="00381340" w:rsidP="008B5656">
      <w:pPr>
        <w:pStyle w:val="ListParagraph"/>
        <w:numPr>
          <w:ilvl w:val="0"/>
          <w:numId w:val="16"/>
        </w:numPr>
        <w:rPr>
          <w:rFonts w:ascii="Tahoma" w:hAnsi="Tahoma" w:cs="Tahoma"/>
          <w:color w:val="000000" w:themeColor="text1"/>
        </w:rPr>
      </w:pPr>
      <w:r w:rsidRPr="008B5656">
        <w:rPr>
          <w:rFonts w:ascii="Tahoma" w:hAnsi="Tahoma" w:cs="Tahoma"/>
          <w:color w:val="000000" w:themeColor="text1"/>
        </w:rPr>
        <w:t xml:space="preserve">Simple ideas of taxes and wages </w:t>
      </w:r>
      <w:r w:rsidR="008B5656" w:rsidRPr="008B5656">
        <w:rPr>
          <w:rFonts w:ascii="Tahoma" w:hAnsi="Tahoma" w:cs="Tahoma"/>
          <w:color w:val="000000" w:themeColor="text1"/>
        </w:rPr>
        <w:t>and percentages applied in contexts including simple and compound interest.</w:t>
      </w:r>
    </w:p>
    <w:p w14:paraId="60FC71AA" w14:textId="77777777" w:rsidR="00680009" w:rsidRPr="009D4C09" w:rsidRDefault="00680009" w:rsidP="009D4C09">
      <w:pPr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</w:rPr>
      </w:pPr>
    </w:p>
    <w:p w14:paraId="224A6E22" w14:textId="00128171" w:rsidR="00866A9A" w:rsidRDefault="00866A9A" w:rsidP="00A655E1">
      <w:pPr>
        <w:pStyle w:val="ListParagraph"/>
        <w:spacing w:after="0" w:line="240" w:lineRule="auto"/>
        <w:ind w:left="360"/>
        <w:jc w:val="center"/>
        <w:rPr>
          <w:rFonts w:ascii="Tahoma" w:hAnsi="Tahoma" w:cs="Tahoma"/>
          <w:b/>
          <w:bCs/>
          <w:color w:val="000000" w:themeColor="text1"/>
        </w:rPr>
      </w:pPr>
      <w:r w:rsidRPr="46ECBEAA">
        <w:rPr>
          <w:rFonts w:ascii="Tahoma" w:hAnsi="Tahoma" w:cs="Tahoma"/>
          <w:b/>
          <w:bCs/>
          <w:color w:val="000000" w:themeColor="text1"/>
        </w:rPr>
        <w:t>Students can:</w:t>
      </w:r>
    </w:p>
    <w:p w14:paraId="7E5F0419" w14:textId="1E64B205" w:rsidR="0087730D" w:rsidRPr="0087730D" w:rsidRDefault="00033611" w:rsidP="0087730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lang w:eastAsia="en-GB"/>
        </w:rPr>
        <w:t>Use the four operations</w:t>
      </w:r>
      <w:r w:rsidR="00FA4859">
        <w:rPr>
          <w:rFonts w:ascii="Tahoma" w:eastAsia="Times New Roman" w:hAnsi="Tahoma" w:cs="Tahoma"/>
          <w:color w:val="000000"/>
          <w:lang w:eastAsia="en-GB"/>
        </w:rPr>
        <w:t xml:space="preserve">, including formal written methods, applied to integers, </w:t>
      </w:r>
      <w:r w:rsidR="0087730D">
        <w:rPr>
          <w:rFonts w:ascii="Tahoma" w:eastAsia="Times New Roman" w:hAnsi="Tahoma" w:cs="Tahoma"/>
          <w:color w:val="000000"/>
          <w:lang w:eastAsia="en-GB"/>
        </w:rPr>
        <w:t>decimals</w:t>
      </w:r>
      <w:r w:rsidR="00FA4859">
        <w:rPr>
          <w:rFonts w:ascii="Tahoma" w:eastAsia="Times New Roman" w:hAnsi="Tahoma" w:cs="Tahoma"/>
          <w:color w:val="000000"/>
          <w:lang w:eastAsia="en-GB"/>
        </w:rPr>
        <w:t>, proper and improper fractions</w:t>
      </w:r>
      <w:r w:rsidR="0087730D">
        <w:rPr>
          <w:rFonts w:ascii="Tahoma" w:eastAsia="Times New Roman" w:hAnsi="Tahoma" w:cs="Tahoma"/>
          <w:color w:val="000000"/>
          <w:lang w:eastAsia="en-GB"/>
        </w:rPr>
        <w:t>, and mixed numbers, all both positive and negative.</w:t>
      </w:r>
    </w:p>
    <w:p w14:paraId="73103AB0" w14:textId="4245130C" w:rsidR="0087730D" w:rsidRPr="00F93E87" w:rsidRDefault="0087730D" w:rsidP="0087730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lang w:eastAsia="en-GB"/>
        </w:rPr>
        <w:t>Use the concepts and vocabulary of prime numbers, factors</w:t>
      </w:r>
      <w:r w:rsidR="001844DC">
        <w:rPr>
          <w:rFonts w:ascii="Tahoma" w:eastAsia="Times New Roman" w:hAnsi="Tahoma" w:cs="Tahoma"/>
          <w:color w:val="000000"/>
          <w:lang w:eastAsia="en-GB"/>
        </w:rPr>
        <w:t xml:space="preserve"> (or divisors), multiples, common factors, common </w:t>
      </w:r>
      <w:r w:rsidR="00D55FBE">
        <w:rPr>
          <w:rFonts w:ascii="Tahoma" w:eastAsia="Times New Roman" w:hAnsi="Tahoma" w:cs="Tahoma"/>
          <w:color w:val="000000"/>
          <w:lang w:eastAsia="en-GB"/>
        </w:rPr>
        <w:t xml:space="preserve">multiples, </w:t>
      </w:r>
      <w:r w:rsidR="00A655E1">
        <w:rPr>
          <w:rFonts w:ascii="Tahoma" w:eastAsia="Times New Roman" w:hAnsi="Tahoma" w:cs="Tahoma"/>
          <w:color w:val="000000"/>
          <w:lang w:eastAsia="en-GB"/>
        </w:rPr>
        <w:t>HCF</w:t>
      </w:r>
      <w:r w:rsidR="00D55FBE">
        <w:rPr>
          <w:rFonts w:ascii="Tahoma" w:eastAsia="Times New Roman" w:hAnsi="Tahoma" w:cs="Tahoma"/>
          <w:color w:val="000000"/>
          <w:lang w:eastAsia="en-GB"/>
        </w:rPr>
        <w:t xml:space="preserve">, LCM, prime factorisation, including </w:t>
      </w:r>
      <w:r w:rsidR="00F93E87">
        <w:rPr>
          <w:rFonts w:ascii="Tahoma" w:eastAsia="Times New Roman" w:hAnsi="Tahoma" w:cs="Tahoma"/>
          <w:color w:val="000000"/>
          <w:lang w:eastAsia="en-GB"/>
        </w:rPr>
        <w:t>using product notation and the unique factorisation property.</w:t>
      </w:r>
    </w:p>
    <w:p w14:paraId="0BB20755" w14:textId="2F13E1B8" w:rsidR="00F93E87" w:rsidRPr="00FB09EA" w:rsidRDefault="00F93E87" w:rsidP="0087730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lang w:eastAsia="en-GB"/>
        </w:rPr>
        <w:t xml:space="preserve">Interpret </w:t>
      </w:r>
      <w:r w:rsidR="00D4322B">
        <w:rPr>
          <w:rFonts w:ascii="Tahoma" w:eastAsia="Times New Roman" w:hAnsi="Tahoma" w:cs="Tahoma"/>
          <w:color w:val="000000"/>
          <w:lang w:eastAsia="en-GB"/>
        </w:rPr>
        <w:t xml:space="preserve">and compare numbers in standard form </w:t>
      </w:r>
      <m:oMath>
        <m:r>
          <w:rPr>
            <w:rFonts w:ascii="Cambria Math" w:eastAsia="Times New Roman" w:hAnsi="Cambria Math" w:cs="Tahoma"/>
            <w:color w:val="000000"/>
            <w:lang w:eastAsia="en-GB"/>
          </w:rPr>
          <m:t>A×</m:t>
        </m:r>
        <m:sSup>
          <m:sSupPr>
            <m:ctrlPr>
              <w:rPr>
                <w:rFonts w:ascii="Cambria Math" w:eastAsia="Times New Roman" w:hAnsi="Cambria Math" w:cs="Tahoma"/>
                <w:i/>
                <w:color w:val="000000"/>
                <w:lang w:eastAsia="en-GB"/>
              </w:rPr>
            </m:ctrlPr>
          </m:sSupPr>
          <m:e>
            <m:r>
              <w:rPr>
                <w:rFonts w:ascii="Cambria Math" w:eastAsia="Times New Roman" w:hAnsi="Cambria Math" w:cs="Tahoma"/>
                <w:color w:val="000000"/>
                <w:lang w:eastAsia="en-GB"/>
              </w:rPr>
              <m:t>10</m:t>
            </m:r>
          </m:e>
          <m:sup>
            <m:r>
              <w:rPr>
                <w:rFonts w:ascii="Cambria Math" w:eastAsia="Times New Roman" w:hAnsi="Cambria Math" w:cs="Tahoma"/>
                <w:color w:val="000000"/>
                <w:lang w:eastAsia="en-GB"/>
              </w:rPr>
              <m:t>n</m:t>
            </m:r>
          </m:sup>
        </m:sSup>
      </m:oMath>
      <w:r w:rsidR="00B019FC">
        <w:rPr>
          <w:rFonts w:ascii="Tahoma" w:eastAsia="Times New Roman" w:hAnsi="Tahoma" w:cs="Tahoma"/>
          <w:color w:val="000000"/>
          <w:lang w:eastAsia="en-GB"/>
        </w:rPr>
        <w:t xml:space="preserve">, </w:t>
      </w:r>
      <m:oMath>
        <m:r>
          <w:rPr>
            <w:rFonts w:ascii="Cambria Math" w:eastAsia="Times New Roman" w:hAnsi="Cambria Math" w:cs="Tahoma"/>
            <w:color w:val="000000"/>
            <w:lang w:eastAsia="en-GB"/>
          </w:rPr>
          <m:t>1≤n&lt;10</m:t>
        </m:r>
      </m:oMath>
      <w:r w:rsidR="00FB09EA">
        <w:rPr>
          <w:rFonts w:ascii="Tahoma" w:eastAsia="Times New Roman" w:hAnsi="Tahoma" w:cs="Tahoma"/>
          <w:color w:val="000000"/>
          <w:lang w:eastAsia="en-GB"/>
        </w:rPr>
        <w:t xml:space="preserve"> where </w:t>
      </w:r>
      <m:oMath>
        <m:r>
          <w:rPr>
            <w:rFonts w:ascii="Cambria Math" w:eastAsia="Times New Roman" w:hAnsi="Cambria Math" w:cs="Tahoma"/>
            <w:color w:val="000000"/>
            <w:lang w:eastAsia="en-GB"/>
          </w:rPr>
          <m:t>n</m:t>
        </m:r>
      </m:oMath>
      <w:r w:rsidR="00FB09EA">
        <w:rPr>
          <w:rFonts w:ascii="Tahoma" w:eastAsia="Times New Roman" w:hAnsi="Tahoma" w:cs="Tahoma"/>
          <w:color w:val="000000"/>
          <w:lang w:eastAsia="en-GB"/>
        </w:rPr>
        <w:t xml:space="preserve"> is a positive or negative integer or zero.</w:t>
      </w:r>
    </w:p>
    <w:p w14:paraId="785555BF" w14:textId="2E2D9723" w:rsidR="00FB09EA" w:rsidRPr="009278CF" w:rsidRDefault="009278CF" w:rsidP="0087730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lang w:eastAsia="en-GB"/>
        </w:rPr>
        <w:t>Appreciate the infinite nature of the sets of integers, real and rational numbers.</w:t>
      </w:r>
    </w:p>
    <w:p w14:paraId="325D8DD7" w14:textId="2893C22E" w:rsidR="009278CF" w:rsidRPr="00E7169C" w:rsidRDefault="0047382A" w:rsidP="0087730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lang w:eastAsia="en-GB"/>
        </w:rPr>
        <w:t xml:space="preserve">Define percentage as ‘number of parts per hundred’, interpret </w:t>
      </w:r>
      <w:r w:rsidR="00C30FFA">
        <w:rPr>
          <w:rFonts w:ascii="Tahoma" w:eastAsia="Times New Roman" w:hAnsi="Tahoma" w:cs="Tahoma"/>
          <w:color w:val="000000"/>
          <w:lang w:eastAsia="en-GB"/>
        </w:rPr>
        <w:t xml:space="preserve">percentage changes as a fraction or a decimal, interpret these multiplicatively, express one quantity </w:t>
      </w:r>
      <w:r w:rsidR="00E7169C">
        <w:rPr>
          <w:rFonts w:ascii="Tahoma" w:eastAsia="Times New Roman" w:hAnsi="Tahoma" w:cs="Tahoma"/>
          <w:color w:val="000000"/>
          <w:lang w:eastAsia="en-GB"/>
        </w:rPr>
        <w:t>as a percentage of another, compare two quantities using percentages, and work with percentages greater than 100.</w:t>
      </w:r>
    </w:p>
    <w:p w14:paraId="0A4A49C0" w14:textId="28B5E2C2" w:rsidR="00E7169C" w:rsidRPr="00676B1D" w:rsidRDefault="00676B1D" w:rsidP="0087730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lang w:eastAsia="en-GB"/>
        </w:rPr>
        <w:t>Interpret fractions and percentages as operators.</w:t>
      </w:r>
    </w:p>
    <w:p w14:paraId="64C8E86B" w14:textId="74CA698C" w:rsidR="00676B1D" w:rsidRPr="00227450" w:rsidRDefault="00676B1D" w:rsidP="0087730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lang w:eastAsia="en-GB"/>
        </w:rPr>
        <w:t xml:space="preserve">Solve problems involving percentage </w:t>
      </w:r>
      <w:r w:rsidR="00227450">
        <w:rPr>
          <w:rFonts w:ascii="Tahoma" w:eastAsia="Times New Roman" w:hAnsi="Tahoma" w:cs="Tahoma"/>
          <w:color w:val="000000"/>
          <w:lang w:eastAsia="en-GB"/>
        </w:rPr>
        <w:t>change</w:t>
      </w:r>
      <w:r w:rsidR="00DC3594">
        <w:rPr>
          <w:rFonts w:ascii="Tahoma" w:eastAsia="Times New Roman" w:hAnsi="Tahoma" w:cs="Tahoma"/>
          <w:color w:val="000000"/>
          <w:lang w:eastAsia="en-GB"/>
        </w:rPr>
        <w:t xml:space="preserve">, </w:t>
      </w:r>
      <w:r w:rsidR="00A655E1">
        <w:rPr>
          <w:rFonts w:ascii="Tahoma" w:eastAsia="Times New Roman" w:hAnsi="Tahoma" w:cs="Tahoma"/>
          <w:color w:val="000000"/>
          <w:lang w:eastAsia="en-GB"/>
        </w:rPr>
        <w:t>including</w:t>
      </w:r>
      <w:r w:rsidR="00DC3594">
        <w:rPr>
          <w:rFonts w:ascii="Tahoma" w:eastAsia="Times New Roman" w:hAnsi="Tahoma" w:cs="Tahoma"/>
          <w:color w:val="000000"/>
          <w:lang w:eastAsia="en-GB"/>
        </w:rPr>
        <w:t xml:space="preserve"> percentage increase, decrease and original value problems and simple </w:t>
      </w:r>
      <w:r w:rsidR="00227450">
        <w:rPr>
          <w:rFonts w:ascii="Tahoma" w:eastAsia="Times New Roman" w:hAnsi="Tahoma" w:cs="Tahoma"/>
          <w:color w:val="000000"/>
          <w:lang w:eastAsia="en-GB"/>
        </w:rPr>
        <w:t>interest in financial mathematics.</w:t>
      </w:r>
    </w:p>
    <w:p w14:paraId="522C6021" w14:textId="67378DC4" w:rsidR="00227450" w:rsidRPr="00A6675A" w:rsidRDefault="00227450" w:rsidP="0087730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lang w:eastAsia="en-GB"/>
        </w:rPr>
        <w:lastRenderedPageBreak/>
        <w:t xml:space="preserve">Select and use </w:t>
      </w:r>
      <w:r w:rsidR="00A6675A">
        <w:rPr>
          <w:rFonts w:ascii="Tahoma" w:eastAsia="Times New Roman" w:hAnsi="Tahoma" w:cs="Tahoma"/>
          <w:color w:val="000000"/>
          <w:lang w:eastAsia="en-GB"/>
        </w:rPr>
        <w:t>appropriate calculation strategies to solve increasingly complex problems.</w:t>
      </w:r>
    </w:p>
    <w:p w14:paraId="7FBFB416" w14:textId="2B4E6974" w:rsidR="00A6675A" w:rsidRPr="00176923" w:rsidRDefault="00176923" w:rsidP="0087730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lang w:eastAsia="en-GB"/>
        </w:rPr>
        <w:t xml:space="preserve">Interpret when the structure of a numerical problem requires additive, </w:t>
      </w:r>
      <w:r w:rsidR="00A655E1">
        <w:rPr>
          <w:rFonts w:ascii="Tahoma" w:eastAsia="Times New Roman" w:hAnsi="Tahoma" w:cs="Tahoma"/>
          <w:color w:val="000000"/>
          <w:lang w:eastAsia="en-GB"/>
        </w:rPr>
        <w:t>multiplicative,</w:t>
      </w:r>
      <w:r>
        <w:rPr>
          <w:rFonts w:ascii="Tahoma" w:eastAsia="Times New Roman" w:hAnsi="Tahoma" w:cs="Tahoma"/>
          <w:color w:val="000000"/>
          <w:lang w:eastAsia="en-GB"/>
        </w:rPr>
        <w:t xml:space="preserve"> or proportional reasoning.</w:t>
      </w:r>
    </w:p>
    <w:p w14:paraId="5EFD1BDD" w14:textId="2F5D4DC6" w:rsidR="00176923" w:rsidRPr="0087730D" w:rsidRDefault="00176923" w:rsidP="0087730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lang w:eastAsia="en-GB"/>
        </w:rPr>
        <w:t xml:space="preserve">Develop their use of formal mathematical knowledge </w:t>
      </w:r>
      <w:r w:rsidR="00A655E1">
        <w:rPr>
          <w:rFonts w:ascii="Tahoma" w:eastAsia="Times New Roman" w:hAnsi="Tahoma" w:cs="Tahoma"/>
          <w:color w:val="000000"/>
          <w:lang w:eastAsia="en-GB"/>
        </w:rPr>
        <w:t>to interpret and solve problems, including in financial mathematics.</w:t>
      </w:r>
    </w:p>
    <w:sectPr w:rsidR="00176923" w:rsidRPr="0087730D" w:rsidSect="00F51E83">
      <w:headerReference w:type="default" r:id="rId10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B4C9" w14:textId="77777777" w:rsidR="00BB5096" w:rsidRDefault="00BB5096" w:rsidP="003A273D">
      <w:pPr>
        <w:spacing w:after="0" w:line="240" w:lineRule="auto"/>
      </w:pPr>
      <w:r>
        <w:separator/>
      </w:r>
    </w:p>
  </w:endnote>
  <w:endnote w:type="continuationSeparator" w:id="0">
    <w:p w14:paraId="517275DA" w14:textId="77777777" w:rsidR="00BB5096" w:rsidRDefault="00BB5096" w:rsidP="003A273D">
      <w:pPr>
        <w:spacing w:after="0" w:line="240" w:lineRule="auto"/>
      </w:pPr>
      <w:r>
        <w:continuationSeparator/>
      </w:r>
    </w:p>
  </w:endnote>
  <w:endnote w:type="continuationNotice" w:id="1">
    <w:p w14:paraId="7BBF4B7D" w14:textId="77777777" w:rsidR="00BB5096" w:rsidRDefault="00BB50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26FD" w14:textId="77777777" w:rsidR="00BB5096" w:rsidRDefault="00BB5096" w:rsidP="003A273D">
      <w:pPr>
        <w:spacing w:after="0" w:line="240" w:lineRule="auto"/>
      </w:pPr>
      <w:r>
        <w:separator/>
      </w:r>
    </w:p>
  </w:footnote>
  <w:footnote w:type="continuationSeparator" w:id="0">
    <w:p w14:paraId="4EE02FBB" w14:textId="77777777" w:rsidR="00BB5096" w:rsidRDefault="00BB5096" w:rsidP="003A273D">
      <w:pPr>
        <w:spacing w:after="0" w:line="240" w:lineRule="auto"/>
      </w:pPr>
      <w:r>
        <w:continuationSeparator/>
      </w:r>
    </w:p>
  </w:footnote>
  <w:footnote w:type="continuationNotice" w:id="1">
    <w:p w14:paraId="0AB034CC" w14:textId="77777777" w:rsidR="00BB5096" w:rsidRDefault="00BB50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7F2" w14:textId="5445976A" w:rsidR="00866A9A" w:rsidRDefault="00866A9A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8241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13" name="Picture 1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4" name="Picture 14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ascii="Century Gothic" w:eastAsia="Lucida Sans Unicode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C7B05"/>
    <w:multiLevelType w:val="hybridMultilevel"/>
    <w:tmpl w:val="828A5264"/>
    <w:lvl w:ilvl="0" w:tplc="3A8C561A">
      <w:start w:val="1"/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4A5F77"/>
    <w:multiLevelType w:val="hybridMultilevel"/>
    <w:tmpl w:val="2DBE2CE6"/>
    <w:lvl w:ilvl="0" w:tplc="3A8C561A">
      <w:start w:val="1"/>
      <w:numFmt w:val="bullet"/>
      <w:lvlText w:val="-"/>
      <w:lvlJc w:val="left"/>
      <w:pPr>
        <w:ind w:left="360" w:hanging="360"/>
      </w:pPr>
      <w:rPr>
        <w:rFonts w:ascii="Century Gothic" w:eastAsia="Lucida Sans Unicode" w:hAnsi="Century Gothic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66827">
    <w:abstractNumId w:val="15"/>
  </w:num>
  <w:num w:numId="2" w16cid:durableId="881406077">
    <w:abstractNumId w:val="2"/>
  </w:num>
  <w:num w:numId="3" w16cid:durableId="523834467">
    <w:abstractNumId w:val="11"/>
  </w:num>
  <w:num w:numId="4" w16cid:durableId="2076975662">
    <w:abstractNumId w:val="14"/>
  </w:num>
  <w:num w:numId="5" w16cid:durableId="1955597476">
    <w:abstractNumId w:val="13"/>
  </w:num>
  <w:num w:numId="6" w16cid:durableId="1740783145">
    <w:abstractNumId w:val="9"/>
  </w:num>
  <w:num w:numId="7" w16cid:durableId="1900436675">
    <w:abstractNumId w:val="10"/>
  </w:num>
  <w:num w:numId="8" w16cid:durableId="1098451966">
    <w:abstractNumId w:val="4"/>
  </w:num>
  <w:num w:numId="9" w16cid:durableId="2047872832">
    <w:abstractNumId w:val="5"/>
  </w:num>
  <w:num w:numId="10" w16cid:durableId="2039234281">
    <w:abstractNumId w:val="12"/>
  </w:num>
  <w:num w:numId="11" w16cid:durableId="2048827">
    <w:abstractNumId w:val="3"/>
  </w:num>
  <w:num w:numId="12" w16cid:durableId="2000115882">
    <w:abstractNumId w:val="7"/>
  </w:num>
  <w:num w:numId="13" w16cid:durableId="144510353">
    <w:abstractNumId w:val="1"/>
  </w:num>
  <w:num w:numId="14" w16cid:durableId="1026521013">
    <w:abstractNumId w:val="0"/>
  </w:num>
  <w:num w:numId="15" w16cid:durableId="688919958">
    <w:abstractNumId w:val="6"/>
  </w:num>
  <w:num w:numId="16" w16cid:durableId="1241597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12578"/>
    <w:rsid w:val="00017D14"/>
    <w:rsid w:val="00033611"/>
    <w:rsid w:val="00074B13"/>
    <w:rsid w:val="00076E04"/>
    <w:rsid w:val="000844FC"/>
    <w:rsid w:val="00084624"/>
    <w:rsid w:val="000A0AF7"/>
    <w:rsid w:val="000B3FA4"/>
    <w:rsid w:val="000E30F4"/>
    <w:rsid w:val="000E3105"/>
    <w:rsid w:val="001106E3"/>
    <w:rsid w:val="00110A50"/>
    <w:rsid w:val="00120AFD"/>
    <w:rsid w:val="00134D8D"/>
    <w:rsid w:val="00146692"/>
    <w:rsid w:val="00151E6C"/>
    <w:rsid w:val="00165747"/>
    <w:rsid w:val="00174558"/>
    <w:rsid w:val="00176923"/>
    <w:rsid w:val="001803C2"/>
    <w:rsid w:val="00184466"/>
    <w:rsid w:val="001844DC"/>
    <w:rsid w:val="001954FD"/>
    <w:rsid w:val="0019754E"/>
    <w:rsid w:val="001A5777"/>
    <w:rsid w:val="001B40E4"/>
    <w:rsid w:val="001B5A35"/>
    <w:rsid w:val="001B677C"/>
    <w:rsid w:val="001C4BCE"/>
    <w:rsid w:val="001D394E"/>
    <w:rsid w:val="001D5147"/>
    <w:rsid w:val="001D52C3"/>
    <w:rsid w:val="001E5822"/>
    <w:rsid w:val="001F7965"/>
    <w:rsid w:val="00200961"/>
    <w:rsid w:val="00217755"/>
    <w:rsid w:val="00217951"/>
    <w:rsid w:val="00227450"/>
    <w:rsid w:val="00234635"/>
    <w:rsid w:val="00243904"/>
    <w:rsid w:val="0025756F"/>
    <w:rsid w:val="00261873"/>
    <w:rsid w:val="00267D76"/>
    <w:rsid w:val="002814DF"/>
    <w:rsid w:val="0028354C"/>
    <w:rsid w:val="00290FFD"/>
    <w:rsid w:val="0029532F"/>
    <w:rsid w:val="002C2202"/>
    <w:rsid w:val="002D6E23"/>
    <w:rsid w:val="002D7606"/>
    <w:rsid w:val="002D7D33"/>
    <w:rsid w:val="002E2316"/>
    <w:rsid w:val="002E4738"/>
    <w:rsid w:val="002E64E0"/>
    <w:rsid w:val="003031EB"/>
    <w:rsid w:val="00316B07"/>
    <w:rsid w:val="003461AA"/>
    <w:rsid w:val="003510DD"/>
    <w:rsid w:val="00351E55"/>
    <w:rsid w:val="0037525F"/>
    <w:rsid w:val="00376D9A"/>
    <w:rsid w:val="0038049C"/>
    <w:rsid w:val="00381340"/>
    <w:rsid w:val="00387F4E"/>
    <w:rsid w:val="003A273D"/>
    <w:rsid w:val="003B3CD2"/>
    <w:rsid w:val="003D4D51"/>
    <w:rsid w:val="003D683D"/>
    <w:rsid w:val="003E2789"/>
    <w:rsid w:val="00403359"/>
    <w:rsid w:val="00403EC3"/>
    <w:rsid w:val="00407A6A"/>
    <w:rsid w:val="00412304"/>
    <w:rsid w:val="00416F41"/>
    <w:rsid w:val="0042672C"/>
    <w:rsid w:val="00430D55"/>
    <w:rsid w:val="004334F6"/>
    <w:rsid w:val="004550DC"/>
    <w:rsid w:val="004656D6"/>
    <w:rsid w:val="0047382A"/>
    <w:rsid w:val="0048040D"/>
    <w:rsid w:val="00485B97"/>
    <w:rsid w:val="0048715B"/>
    <w:rsid w:val="00492FB8"/>
    <w:rsid w:val="004A4472"/>
    <w:rsid w:val="004A7171"/>
    <w:rsid w:val="004B151A"/>
    <w:rsid w:val="004C7DFF"/>
    <w:rsid w:val="004D0497"/>
    <w:rsid w:val="004D18AA"/>
    <w:rsid w:val="004F7695"/>
    <w:rsid w:val="00511576"/>
    <w:rsid w:val="005145A7"/>
    <w:rsid w:val="005321E0"/>
    <w:rsid w:val="005336CD"/>
    <w:rsid w:val="00536003"/>
    <w:rsid w:val="005408A1"/>
    <w:rsid w:val="0056523D"/>
    <w:rsid w:val="00583DE3"/>
    <w:rsid w:val="00590210"/>
    <w:rsid w:val="005A3EB8"/>
    <w:rsid w:val="005B2B9B"/>
    <w:rsid w:val="005B628B"/>
    <w:rsid w:val="005C0CA3"/>
    <w:rsid w:val="005C5151"/>
    <w:rsid w:val="005D4EE3"/>
    <w:rsid w:val="005E3E8C"/>
    <w:rsid w:val="005F07B1"/>
    <w:rsid w:val="005F63E7"/>
    <w:rsid w:val="00601443"/>
    <w:rsid w:val="00603BFF"/>
    <w:rsid w:val="00610803"/>
    <w:rsid w:val="00625FC3"/>
    <w:rsid w:val="00630079"/>
    <w:rsid w:val="00633217"/>
    <w:rsid w:val="0064249C"/>
    <w:rsid w:val="00642974"/>
    <w:rsid w:val="0066161E"/>
    <w:rsid w:val="00663BE7"/>
    <w:rsid w:val="0066752B"/>
    <w:rsid w:val="0066784D"/>
    <w:rsid w:val="00672E1F"/>
    <w:rsid w:val="006754EA"/>
    <w:rsid w:val="00676B1D"/>
    <w:rsid w:val="00680009"/>
    <w:rsid w:val="006B3D94"/>
    <w:rsid w:val="006B65EA"/>
    <w:rsid w:val="006C5A4D"/>
    <w:rsid w:val="006C697E"/>
    <w:rsid w:val="006D41C1"/>
    <w:rsid w:val="00703663"/>
    <w:rsid w:val="0072299B"/>
    <w:rsid w:val="00722E09"/>
    <w:rsid w:val="00726421"/>
    <w:rsid w:val="007458C1"/>
    <w:rsid w:val="0075474C"/>
    <w:rsid w:val="00755255"/>
    <w:rsid w:val="00757703"/>
    <w:rsid w:val="00761DE4"/>
    <w:rsid w:val="00764681"/>
    <w:rsid w:val="00781809"/>
    <w:rsid w:val="00781C2C"/>
    <w:rsid w:val="007938C5"/>
    <w:rsid w:val="007A03F0"/>
    <w:rsid w:val="007A228B"/>
    <w:rsid w:val="007C78DB"/>
    <w:rsid w:val="007D3DC7"/>
    <w:rsid w:val="007D5F67"/>
    <w:rsid w:val="007E026C"/>
    <w:rsid w:val="007E0DF2"/>
    <w:rsid w:val="007E2763"/>
    <w:rsid w:val="007E41C2"/>
    <w:rsid w:val="0080098B"/>
    <w:rsid w:val="0080397A"/>
    <w:rsid w:val="008218C0"/>
    <w:rsid w:val="00821E60"/>
    <w:rsid w:val="00824DCE"/>
    <w:rsid w:val="008411F3"/>
    <w:rsid w:val="00841AA6"/>
    <w:rsid w:val="00845819"/>
    <w:rsid w:val="00846088"/>
    <w:rsid w:val="00864519"/>
    <w:rsid w:val="0086478C"/>
    <w:rsid w:val="00866A9A"/>
    <w:rsid w:val="008675EA"/>
    <w:rsid w:val="0087600D"/>
    <w:rsid w:val="0087730D"/>
    <w:rsid w:val="008B5656"/>
    <w:rsid w:val="008C2658"/>
    <w:rsid w:val="008E0C0D"/>
    <w:rsid w:val="008E17C8"/>
    <w:rsid w:val="008E186B"/>
    <w:rsid w:val="008F7494"/>
    <w:rsid w:val="0091318B"/>
    <w:rsid w:val="00917B33"/>
    <w:rsid w:val="009244D8"/>
    <w:rsid w:val="009278CF"/>
    <w:rsid w:val="00946ED4"/>
    <w:rsid w:val="009507A3"/>
    <w:rsid w:val="00950932"/>
    <w:rsid w:val="00950DE3"/>
    <w:rsid w:val="0096176A"/>
    <w:rsid w:val="009648FA"/>
    <w:rsid w:val="00964AB6"/>
    <w:rsid w:val="009667E6"/>
    <w:rsid w:val="00994DA1"/>
    <w:rsid w:val="009B0995"/>
    <w:rsid w:val="009C26E7"/>
    <w:rsid w:val="009C44BF"/>
    <w:rsid w:val="009C44ED"/>
    <w:rsid w:val="009D4C09"/>
    <w:rsid w:val="009E2403"/>
    <w:rsid w:val="009E5377"/>
    <w:rsid w:val="009F65C5"/>
    <w:rsid w:val="009F7CC0"/>
    <w:rsid w:val="00A029E2"/>
    <w:rsid w:val="00A24965"/>
    <w:rsid w:val="00A3708E"/>
    <w:rsid w:val="00A40CF8"/>
    <w:rsid w:val="00A437A0"/>
    <w:rsid w:val="00A51ECF"/>
    <w:rsid w:val="00A608D4"/>
    <w:rsid w:val="00A655E1"/>
    <w:rsid w:val="00A65933"/>
    <w:rsid w:val="00A6675A"/>
    <w:rsid w:val="00A71302"/>
    <w:rsid w:val="00A7790C"/>
    <w:rsid w:val="00A77F58"/>
    <w:rsid w:val="00A82D20"/>
    <w:rsid w:val="00A85A36"/>
    <w:rsid w:val="00A90462"/>
    <w:rsid w:val="00A921B9"/>
    <w:rsid w:val="00A9591B"/>
    <w:rsid w:val="00AA1324"/>
    <w:rsid w:val="00AB3BF5"/>
    <w:rsid w:val="00AC0766"/>
    <w:rsid w:val="00AC1FA8"/>
    <w:rsid w:val="00AC6A43"/>
    <w:rsid w:val="00AD12DE"/>
    <w:rsid w:val="00AD42D4"/>
    <w:rsid w:val="00AD54C7"/>
    <w:rsid w:val="00AF39F2"/>
    <w:rsid w:val="00AF5E40"/>
    <w:rsid w:val="00AF7ED5"/>
    <w:rsid w:val="00B019FC"/>
    <w:rsid w:val="00B04027"/>
    <w:rsid w:val="00B04E51"/>
    <w:rsid w:val="00B0659D"/>
    <w:rsid w:val="00B13615"/>
    <w:rsid w:val="00B1589E"/>
    <w:rsid w:val="00B16080"/>
    <w:rsid w:val="00B17F6D"/>
    <w:rsid w:val="00B40F1D"/>
    <w:rsid w:val="00B51942"/>
    <w:rsid w:val="00B657DF"/>
    <w:rsid w:val="00B75806"/>
    <w:rsid w:val="00B85EF9"/>
    <w:rsid w:val="00B9748D"/>
    <w:rsid w:val="00BA21A3"/>
    <w:rsid w:val="00BB272C"/>
    <w:rsid w:val="00BB5096"/>
    <w:rsid w:val="00BC061C"/>
    <w:rsid w:val="00C07633"/>
    <w:rsid w:val="00C07772"/>
    <w:rsid w:val="00C07F4C"/>
    <w:rsid w:val="00C11CBC"/>
    <w:rsid w:val="00C15120"/>
    <w:rsid w:val="00C16A96"/>
    <w:rsid w:val="00C24343"/>
    <w:rsid w:val="00C30FFA"/>
    <w:rsid w:val="00C31770"/>
    <w:rsid w:val="00C3290B"/>
    <w:rsid w:val="00C4176D"/>
    <w:rsid w:val="00C5124C"/>
    <w:rsid w:val="00C550BE"/>
    <w:rsid w:val="00C71478"/>
    <w:rsid w:val="00C75032"/>
    <w:rsid w:val="00C9042F"/>
    <w:rsid w:val="00C919A6"/>
    <w:rsid w:val="00C94581"/>
    <w:rsid w:val="00C97FA1"/>
    <w:rsid w:val="00CA1F99"/>
    <w:rsid w:val="00CC0EA3"/>
    <w:rsid w:val="00CC1DF4"/>
    <w:rsid w:val="00CC7CBB"/>
    <w:rsid w:val="00CD4E38"/>
    <w:rsid w:val="00CD757A"/>
    <w:rsid w:val="00CE03B0"/>
    <w:rsid w:val="00D007BA"/>
    <w:rsid w:val="00D049E1"/>
    <w:rsid w:val="00D150C7"/>
    <w:rsid w:val="00D1733D"/>
    <w:rsid w:val="00D20814"/>
    <w:rsid w:val="00D25EA1"/>
    <w:rsid w:val="00D2731F"/>
    <w:rsid w:val="00D37762"/>
    <w:rsid w:val="00D40198"/>
    <w:rsid w:val="00D423D1"/>
    <w:rsid w:val="00D4322B"/>
    <w:rsid w:val="00D54AFA"/>
    <w:rsid w:val="00D55FBE"/>
    <w:rsid w:val="00D80614"/>
    <w:rsid w:val="00D80D77"/>
    <w:rsid w:val="00D92C82"/>
    <w:rsid w:val="00D972F8"/>
    <w:rsid w:val="00DA715F"/>
    <w:rsid w:val="00DB05DD"/>
    <w:rsid w:val="00DB47A4"/>
    <w:rsid w:val="00DC3594"/>
    <w:rsid w:val="00DD17AB"/>
    <w:rsid w:val="00DE120B"/>
    <w:rsid w:val="00DE3F8F"/>
    <w:rsid w:val="00DF25D6"/>
    <w:rsid w:val="00DF6A3B"/>
    <w:rsid w:val="00E03FE3"/>
    <w:rsid w:val="00E0563B"/>
    <w:rsid w:val="00E11CFB"/>
    <w:rsid w:val="00E347A7"/>
    <w:rsid w:val="00E37746"/>
    <w:rsid w:val="00E414F9"/>
    <w:rsid w:val="00E57F50"/>
    <w:rsid w:val="00E60B5E"/>
    <w:rsid w:val="00E60EA4"/>
    <w:rsid w:val="00E70F69"/>
    <w:rsid w:val="00E7169C"/>
    <w:rsid w:val="00E716F0"/>
    <w:rsid w:val="00E81B23"/>
    <w:rsid w:val="00E861DF"/>
    <w:rsid w:val="00E93A0C"/>
    <w:rsid w:val="00E947F2"/>
    <w:rsid w:val="00EC4D67"/>
    <w:rsid w:val="00EC5849"/>
    <w:rsid w:val="00EC7930"/>
    <w:rsid w:val="00EE0168"/>
    <w:rsid w:val="00EF1145"/>
    <w:rsid w:val="00EF6FB9"/>
    <w:rsid w:val="00F00665"/>
    <w:rsid w:val="00F01A39"/>
    <w:rsid w:val="00F04B17"/>
    <w:rsid w:val="00F07A67"/>
    <w:rsid w:val="00F1187D"/>
    <w:rsid w:val="00F131AF"/>
    <w:rsid w:val="00F23EC6"/>
    <w:rsid w:val="00F2612F"/>
    <w:rsid w:val="00F272D4"/>
    <w:rsid w:val="00F312EC"/>
    <w:rsid w:val="00F40418"/>
    <w:rsid w:val="00F4387D"/>
    <w:rsid w:val="00F45418"/>
    <w:rsid w:val="00F51E83"/>
    <w:rsid w:val="00F7624A"/>
    <w:rsid w:val="00F76850"/>
    <w:rsid w:val="00F821D1"/>
    <w:rsid w:val="00F8347D"/>
    <w:rsid w:val="00F85994"/>
    <w:rsid w:val="00F93E87"/>
    <w:rsid w:val="00FA4859"/>
    <w:rsid w:val="00FB09EA"/>
    <w:rsid w:val="00FB2724"/>
    <w:rsid w:val="00FB2C3E"/>
    <w:rsid w:val="00FC1892"/>
    <w:rsid w:val="00FC30E3"/>
    <w:rsid w:val="00FD47CF"/>
    <w:rsid w:val="00FF363F"/>
    <w:rsid w:val="01328D24"/>
    <w:rsid w:val="0292DAE7"/>
    <w:rsid w:val="04C0DE01"/>
    <w:rsid w:val="04C661A7"/>
    <w:rsid w:val="04CD09B6"/>
    <w:rsid w:val="05023C20"/>
    <w:rsid w:val="051F8215"/>
    <w:rsid w:val="053203F3"/>
    <w:rsid w:val="0585DBE5"/>
    <w:rsid w:val="05B1534C"/>
    <w:rsid w:val="06DA0035"/>
    <w:rsid w:val="0840E6A0"/>
    <w:rsid w:val="08E9D7D6"/>
    <w:rsid w:val="0A84C46F"/>
    <w:rsid w:val="0B225D20"/>
    <w:rsid w:val="0BA4ED29"/>
    <w:rsid w:val="0BEB2017"/>
    <w:rsid w:val="0C288256"/>
    <w:rsid w:val="0C3E5455"/>
    <w:rsid w:val="0CAFB893"/>
    <w:rsid w:val="0CBE2D81"/>
    <w:rsid w:val="0DBD48F9"/>
    <w:rsid w:val="0DC452B7"/>
    <w:rsid w:val="0E2F9FF3"/>
    <w:rsid w:val="0ECBBBF1"/>
    <w:rsid w:val="109B4CF6"/>
    <w:rsid w:val="116740B5"/>
    <w:rsid w:val="11919EA4"/>
    <w:rsid w:val="11E04A34"/>
    <w:rsid w:val="1200F143"/>
    <w:rsid w:val="12187481"/>
    <w:rsid w:val="128FD654"/>
    <w:rsid w:val="137C1A95"/>
    <w:rsid w:val="138902E8"/>
    <w:rsid w:val="13B30C0A"/>
    <w:rsid w:val="13D2EDB8"/>
    <w:rsid w:val="15501543"/>
    <w:rsid w:val="16104075"/>
    <w:rsid w:val="1887B605"/>
    <w:rsid w:val="1A422F3C"/>
    <w:rsid w:val="1AE3B198"/>
    <w:rsid w:val="1AFCD9F5"/>
    <w:rsid w:val="1C2C43DD"/>
    <w:rsid w:val="1C7F81F9"/>
    <w:rsid w:val="1CF506D4"/>
    <w:rsid w:val="1DE4E235"/>
    <w:rsid w:val="1E2CED94"/>
    <w:rsid w:val="1EB51117"/>
    <w:rsid w:val="1EC64BEE"/>
    <w:rsid w:val="1EDDCF2C"/>
    <w:rsid w:val="1FB722BB"/>
    <w:rsid w:val="2050E178"/>
    <w:rsid w:val="2084BF8C"/>
    <w:rsid w:val="22A6DDE6"/>
    <w:rsid w:val="22F71944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CA0EFE4"/>
    <w:rsid w:val="2D2F6480"/>
    <w:rsid w:val="2D52F891"/>
    <w:rsid w:val="2D704059"/>
    <w:rsid w:val="2D8F98F3"/>
    <w:rsid w:val="2E081D89"/>
    <w:rsid w:val="2E7D2BA9"/>
    <w:rsid w:val="2ECB34E1"/>
    <w:rsid w:val="2FED3662"/>
    <w:rsid w:val="305FFB84"/>
    <w:rsid w:val="31E63B33"/>
    <w:rsid w:val="31FBCBE5"/>
    <w:rsid w:val="3214F442"/>
    <w:rsid w:val="32D5E1D7"/>
    <w:rsid w:val="332F0BED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40761F4E"/>
    <w:rsid w:val="407E0CD4"/>
    <w:rsid w:val="40ADD4A7"/>
    <w:rsid w:val="40F9ACD5"/>
    <w:rsid w:val="4218F96D"/>
    <w:rsid w:val="4219DD35"/>
    <w:rsid w:val="42B631C4"/>
    <w:rsid w:val="42F39403"/>
    <w:rsid w:val="431C5218"/>
    <w:rsid w:val="44600CF5"/>
    <w:rsid w:val="448F6464"/>
    <w:rsid w:val="4599638E"/>
    <w:rsid w:val="4613FE73"/>
    <w:rsid w:val="46ECBEAA"/>
    <w:rsid w:val="473533EF"/>
    <w:rsid w:val="47BFFB68"/>
    <w:rsid w:val="47F7B0C1"/>
    <w:rsid w:val="48165997"/>
    <w:rsid w:val="487E8BF1"/>
    <w:rsid w:val="48891EB9"/>
    <w:rsid w:val="48AB5BE1"/>
    <w:rsid w:val="48B5228B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1A00AE"/>
    <w:rsid w:val="4F9CA252"/>
    <w:rsid w:val="4FCB0D4D"/>
    <w:rsid w:val="4FDA0491"/>
    <w:rsid w:val="50DC1635"/>
    <w:rsid w:val="513872B3"/>
    <w:rsid w:val="52A9114A"/>
    <w:rsid w:val="52EBEF92"/>
    <w:rsid w:val="52F17338"/>
    <w:rsid w:val="53CBD160"/>
    <w:rsid w:val="5460E86A"/>
    <w:rsid w:val="5543E69C"/>
    <w:rsid w:val="55508362"/>
    <w:rsid w:val="555FEED6"/>
    <w:rsid w:val="55F31BD3"/>
    <w:rsid w:val="56DEF140"/>
    <w:rsid w:val="582C7D61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449CA9E"/>
    <w:rsid w:val="6630DADE"/>
    <w:rsid w:val="6641A1A4"/>
    <w:rsid w:val="6647254A"/>
    <w:rsid w:val="6AB90C22"/>
    <w:rsid w:val="6BA615C4"/>
    <w:rsid w:val="6D215D22"/>
    <w:rsid w:val="6D4B2F2C"/>
    <w:rsid w:val="6DF0ACE4"/>
    <w:rsid w:val="6E4FFA25"/>
    <w:rsid w:val="6E515367"/>
    <w:rsid w:val="6EDDB686"/>
    <w:rsid w:val="6F269DF4"/>
    <w:rsid w:val="6F2BEDFD"/>
    <w:rsid w:val="6F6DD46F"/>
    <w:rsid w:val="6FEBEFB8"/>
    <w:rsid w:val="701DCF63"/>
    <w:rsid w:val="704C7F94"/>
    <w:rsid w:val="70D9DCFD"/>
    <w:rsid w:val="70F3055A"/>
    <w:rsid w:val="71C7F6CB"/>
    <w:rsid w:val="71CD9FF0"/>
    <w:rsid w:val="721EA04F"/>
    <w:rsid w:val="7226C05E"/>
    <w:rsid w:val="72FD5AA1"/>
    <w:rsid w:val="733DECE7"/>
    <w:rsid w:val="74AF5A14"/>
    <w:rsid w:val="74D9BD48"/>
    <w:rsid w:val="7597BD6E"/>
    <w:rsid w:val="76A52EAB"/>
    <w:rsid w:val="7750283F"/>
    <w:rsid w:val="77CE9EF3"/>
    <w:rsid w:val="7927C43A"/>
    <w:rsid w:val="794F664A"/>
    <w:rsid w:val="7B8B21AC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50E5C5C1-04D5-44EB-B71C-C435287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3D"/>
  </w:style>
  <w:style w:type="character" w:customStyle="1" w:styleId="Heading2Char">
    <w:name w:val="Heading 2 Char"/>
    <w:basedOn w:val="DefaultParagraphFont"/>
    <w:link w:val="Heading2"/>
    <w:uiPriority w:val="9"/>
    <w:rsid w:val="00A24965"/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624"/>
  </w:style>
  <w:style w:type="character" w:customStyle="1" w:styleId="eop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66A9A"/>
  </w:style>
  <w:style w:type="character" w:styleId="PlaceholderText">
    <w:name w:val="Placeholder Text"/>
    <w:basedOn w:val="DefaultParagraphFont"/>
    <w:uiPriority w:val="99"/>
    <w:semiHidden/>
    <w:rsid w:val="00B019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9bfcde-9f4a-4873-be7f-ec10c5e6b68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  <_activity xmlns="44c3b6af-aa0e-4d59-88d9-406e6279d2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802A80EFA354FBEE53D3832D4E46C" ma:contentTypeVersion="14" ma:contentTypeDescription="Create a new document." ma:contentTypeScope="" ma:versionID="e0def61d97119857f49befcb658cc2b9">
  <xsd:schema xmlns:xsd="http://www.w3.org/2001/XMLSchema" xmlns:xs="http://www.w3.org/2001/XMLSchema" xmlns:p="http://schemas.microsoft.com/office/2006/metadata/properties" xmlns:ns3="859bfcde-9f4a-4873-be7f-ec10c5e6b683" xmlns:ns4="44c3b6af-aa0e-4d59-88d9-406e6279d250" targetNamespace="http://schemas.microsoft.com/office/2006/metadata/properties" ma:root="true" ma:fieldsID="8ccc9a4e3966534e633e236aa918610a" ns3:_="" ns4:_="">
    <xsd:import namespace="859bfcde-9f4a-4873-be7f-ec10c5e6b683"/>
    <xsd:import namespace="44c3b6af-aa0e-4d59-88d9-406e6279d2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bfcde-9f4a-4873-be7f-ec10c5e6b6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3b6af-aa0e-4d59-88d9-406e6279d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5342F-8F79-4ED1-94BB-0FB0F59D89AC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859bfcde-9f4a-4873-be7f-ec10c5e6b68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4c3b6af-aa0e-4d59-88d9-406e6279d250"/>
  </ds:schemaRefs>
</ds:datastoreItem>
</file>

<file path=customXml/itemProps2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AC502-8FB2-49E6-93E5-A2867711A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bfcde-9f4a-4873-be7f-ec10c5e6b683"/>
    <ds:schemaRef ds:uri="44c3b6af-aa0e-4d59-88d9-406e6279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Chloe Rilett</cp:lastModifiedBy>
  <cp:revision>46</cp:revision>
  <dcterms:created xsi:type="dcterms:W3CDTF">2022-12-12T13:26:00Z</dcterms:created>
  <dcterms:modified xsi:type="dcterms:W3CDTF">2022-12-12T16:04:00Z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0x010100A94802A80EFA354FBEE53D3832D4E46C</vt:lpwstr>
  </property>
</Properties>
</file>